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15" w:rsidRDefault="00363B78">
      <w:r>
        <w:t>Annual Assessment of Evidence of Learning Checklist</w:t>
      </w:r>
      <w:r>
        <w:br/>
        <w:t xml:space="preserve">Department: </w:t>
      </w:r>
      <w:bookmarkStart w:id="0" w:name="_GoBack"/>
      <w:bookmarkEnd w:id="0"/>
      <w:r>
        <w:t>__________________________________</w:t>
      </w:r>
    </w:p>
    <w:p w:rsidR="00363B78" w:rsidRDefault="00363B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63B78" w:rsidTr="00363B78">
        <w:tc>
          <w:tcPr>
            <w:tcW w:w="3192" w:type="dxa"/>
          </w:tcPr>
          <w:p w:rsidR="00363B78" w:rsidRDefault="00363B78">
            <w:r>
              <w:t>Item</w:t>
            </w:r>
          </w:p>
        </w:tc>
        <w:tc>
          <w:tcPr>
            <w:tcW w:w="3192" w:type="dxa"/>
          </w:tcPr>
          <w:p w:rsidR="00363B78" w:rsidRDefault="00363B78">
            <w:r>
              <w:t>Response</w:t>
            </w:r>
          </w:p>
        </w:tc>
        <w:tc>
          <w:tcPr>
            <w:tcW w:w="3192" w:type="dxa"/>
          </w:tcPr>
          <w:p w:rsidR="00363B78" w:rsidRDefault="00363B78">
            <w:r>
              <w:t>Comment</w:t>
            </w:r>
          </w:p>
        </w:tc>
      </w:tr>
      <w:tr w:rsidR="00363B78" w:rsidTr="00363B78">
        <w:tc>
          <w:tcPr>
            <w:tcW w:w="3192" w:type="dxa"/>
          </w:tcPr>
          <w:p w:rsidR="00363B78" w:rsidRDefault="00363B78">
            <w:r>
              <w:t>Report received</w:t>
            </w:r>
          </w:p>
        </w:tc>
        <w:tc>
          <w:tcPr>
            <w:tcW w:w="3192" w:type="dxa"/>
          </w:tcPr>
          <w:p w:rsidR="00363B78" w:rsidRDefault="00363B78">
            <w:r>
              <w:t>-Yes</w:t>
            </w:r>
            <w:r>
              <w:br/>
              <w:t>-No</w:t>
            </w:r>
          </w:p>
        </w:tc>
        <w:tc>
          <w:tcPr>
            <w:tcW w:w="3192" w:type="dxa"/>
          </w:tcPr>
          <w:p w:rsidR="00363B78" w:rsidRDefault="00363B78">
            <w:r>
              <w:t>If no, date of last report:</w:t>
            </w:r>
          </w:p>
        </w:tc>
      </w:tr>
      <w:tr w:rsidR="00363B78" w:rsidTr="00363B78">
        <w:tc>
          <w:tcPr>
            <w:tcW w:w="3192" w:type="dxa"/>
          </w:tcPr>
          <w:p w:rsidR="00363B78" w:rsidRDefault="00363B78">
            <w:r>
              <w:t>Assessment plan in place for at least 3 years out</w:t>
            </w:r>
          </w:p>
        </w:tc>
        <w:tc>
          <w:tcPr>
            <w:tcW w:w="3192" w:type="dxa"/>
          </w:tcPr>
          <w:p w:rsidR="00363B78" w:rsidRDefault="00363B78">
            <w:r>
              <w:t>-Present and adequate</w:t>
            </w:r>
            <w:r>
              <w:br/>
              <w:t>-Present but needs attention</w:t>
            </w:r>
          </w:p>
          <w:p w:rsidR="00363B78" w:rsidRDefault="00363B78">
            <w:r>
              <w:t>-Not present</w:t>
            </w:r>
          </w:p>
        </w:tc>
        <w:tc>
          <w:tcPr>
            <w:tcW w:w="3192" w:type="dxa"/>
          </w:tcPr>
          <w:p w:rsidR="00363B78" w:rsidRDefault="00363B78"/>
        </w:tc>
      </w:tr>
      <w:tr w:rsidR="00363B78" w:rsidTr="00363B78">
        <w:tc>
          <w:tcPr>
            <w:tcW w:w="3192" w:type="dxa"/>
          </w:tcPr>
          <w:p w:rsidR="00363B78" w:rsidRDefault="00363B78">
            <w:r>
              <w:t>Program-level learning outcomes defined and published</w:t>
            </w:r>
          </w:p>
        </w:tc>
        <w:tc>
          <w:tcPr>
            <w:tcW w:w="3192" w:type="dxa"/>
          </w:tcPr>
          <w:p w:rsidR="00363B78" w:rsidRDefault="00363B78">
            <w:r>
              <w:t>-Outcomes are present and measurable</w:t>
            </w:r>
            <w:r>
              <w:br/>
              <w:t>-Outcomes are present but not measurable</w:t>
            </w:r>
          </w:p>
          <w:p w:rsidR="00363B78" w:rsidRDefault="00363B78">
            <w:r>
              <w:t>-Outcomes not present</w:t>
            </w:r>
          </w:p>
        </w:tc>
        <w:tc>
          <w:tcPr>
            <w:tcW w:w="3192" w:type="dxa"/>
          </w:tcPr>
          <w:p w:rsidR="00363B78" w:rsidRDefault="00363B78"/>
        </w:tc>
      </w:tr>
      <w:tr w:rsidR="00363B78" w:rsidTr="00363B78">
        <w:tc>
          <w:tcPr>
            <w:tcW w:w="3192" w:type="dxa"/>
          </w:tcPr>
          <w:p w:rsidR="00363B78" w:rsidRDefault="00363B78" w:rsidP="00363B78">
            <w:r>
              <w:t>Curriculum Grid</w:t>
            </w:r>
          </w:p>
        </w:tc>
        <w:tc>
          <w:tcPr>
            <w:tcW w:w="3192" w:type="dxa"/>
          </w:tcPr>
          <w:p w:rsidR="00363B78" w:rsidRDefault="00363B78">
            <w:r>
              <w:t>-provided with leveled alignments</w:t>
            </w:r>
          </w:p>
          <w:p w:rsidR="00363B78" w:rsidRDefault="00363B78">
            <w:r>
              <w:t>-provided with simple alignments</w:t>
            </w:r>
          </w:p>
          <w:p w:rsidR="00363B78" w:rsidRDefault="00363B78">
            <w:r>
              <w:t>-provided with no alignments</w:t>
            </w:r>
          </w:p>
          <w:p w:rsidR="00363B78" w:rsidRDefault="00363B78">
            <w:r>
              <w:t>-not provided</w:t>
            </w:r>
          </w:p>
        </w:tc>
        <w:tc>
          <w:tcPr>
            <w:tcW w:w="3192" w:type="dxa"/>
          </w:tcPr>
          <w:p w:rsidR="00363B78" w:rsidRDefault="00363B78"/>
        </w:tc>
      </w:tr>
      <w:tr w:rsidR="00363B78" w:rsidTr="00363B78">
        <w:tc>
          <w:tcPr>
            <w:tcW w:w="3192" w:type="dxa"/>
          </w:tcPr>
          <w:p w:rsidR="00363B78" w:rsidRDefault="00363B78">
            <w:r>
              <w:t>Evidence of learning</w:t>
            </w:r>
          </w:p>
        </w:tc>
        <w:tc>
          <w:tcPr>
            <w:tcW w:w="3192" w:type="dxa"/>
          </w:tcPr>
          <w:p w:rsidR="00363B78" w:rsidRDefault="00363B78">
            <w:r>
              <w:t>-All learning outcomes addressed with direct evidence</w:t>
            </w:r>
            <w:r>
              <w:br/>
              <w:t>-Some learning outcomes addressed with direct evidence</w:t>
            </w:r>
          </w:p>
          <w:p w:rsidR="00363B78" w:rsidRDefault="00363B78">
            <w:r>
              <w:t>-Most evidence is indirect</w:t>
            </w:r>
          </w:p>
          <w:p w:rsidR="00363B78" w:rsidRDefault="00363B78">
            <w:r>
              <w:t>-Little or no evidence is provided</w:t>
            </w:r>
          </w:p>
        </w:tc>
        <w:tc>
          <w:tcPr>
            <w:tcW w:w="3192" w:type="dxa"/>
          </w:tcPr>
          <w:p w:rsidR="00363B78" w:rsidRDefault="00363B78"/>
        </w:tc>
      </w:tr>
      <w:tr w:rsidR="00363B78" w:rsidTr="00363B78">
        <w:tc>
          <w:tcPr>
            <w:tcW w:w="3192" w:type="dxa"/>
          </w:tcPr>
          <w:p w:rsidR="00363B78" w:rsidRDefault="00363B78">
            <w:r>
              <w:t>Thresholds of ‘acceptable performance’</w:t>
            </w:r>
          </w:p>
        </w:tc>
        <w:tc>
          <w:tcPr>
            <w:tcW w:w="3192" w:type="dxa"/>
          </w:tcPr>
          <w:p w:rsidR="00363B78" w:rsidRDefault="00363B78">
            <w:r>
              <w:t>-All learning outcomes have designated thresholds</w:t>
            </w:r>
          </w:p>
          <w:p w:rsidR="00363B78" w:rsidRDefault="00363B78">
            <w:r>
              <w:t>-Some outcomes have designated thresholds</w:t>
            </w:r>
          </w:p>
          <w:p w:rsidR="00363B78" w:rsidRDefault="00363B78">
            <w:r>
              <w:t>-No thresholds are evident</w:t>
            </w:r>
          </w:p>
        </w:tc>
        <w:tc>
          <w:tcPr>
            <w:tcW w:w="3192" w:type="dxa"/>
          </w:tcPr>
          <w:p w:rsidR="00363B78" w:rsidRDefault="00363B78"/>
        </w:tc>
      </w:tr>
      <w:tr w:rsidR="00363B78" w:rsidTr="00363B78">
        <w:tc>
          <w:tcPr>
            <w:tcW w:w="3192" w:type="dxa"/>
          </w:tcPr>
          <w:p w:rsidR="00363B78" w:rsidRDefault="00363B78">
            <w:r>
              <w:t>Analysis and Action</w:t>
            </w:r>
          </w:p>
        </w:tc>
        <w:tc>
          <w:tcPr>
            <w:tcW w:w="3192" w:type="dxa"/>
          </w:tcPr>
          <w:p w:rsidR="00363B78" w:rsidRDefault="00363B78">
            <w:r>
              <w:t>-Analysis is thorough and action plans articulated</w:t>
            </w:r>
          </w:p>
          <w:p w:rsidR="00363B78" w:rsidRDefault="00363B78">
            <w:r>
              <w:t>-Some analysis/action is evident</w:t>
            </w:r>
          </w:p>
          <w:p w:rsidR="00363B78" w:rsidRDefault="00363B78">
            <w:r>
              <w:t>-No analysis is provided</w:t>
            </w:r>
          </w:p>
        </w:tc>
        <w:tc>
          <w:tcPr>
            <w:tcW w:w="3192" w:type="dxa"/>
          </w:tcPr>
          <w:p w:rsidR="00363B78" w:rsidRDefault="00363B78"/>
        </w:tc>
      </w:tr>
    </w:tbl>
    <w:p w:rsidR="00363B78" w:rsidRDefault="00363B78"/>
    <w:p w:rsidR="00363B78" w:rsidRDefault="00363B78">
      <w:r>
        <w:t>Other Comments:</w:t>
      </w:r>
    </w:p>
    <w:sectPr w:rsidR="00363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78"/>
    <w:rsid w:val="00363B78"/>
    <w:rsid w:val="004F5415"/>
    <w:rsid w:val="00D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44"/>
  </w:style>
  <w:style w:type="paragraph" w:styleId="Heading1">
    <w:name w:val="heading 1"/>
    <w:basedOn w:val="Normal"/>
    <w:link w:val="Heading1Char"/>
    <w:uiPriority w:val="9"/>
    <w:qFormat/>
    <w:rsid w:val="00DE6844"/>
    <w:pPr>
      <w:spacing w:beforeLines="1" w:afterLines="1"/>
      <w:jc w:val="center"/>
      <w:outlineLvl w:val="0"/>
    </w:pPr>
    <w:rPr>
      <w:b/>
      <w:kern w:val="36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844"/>
    <w:pPr>
      <w:spacing w:line="480" w:lineRule="auto"/>
      <w:outlineLvl w:val="1"/>
    </w:pPr>
    <w:rPr>
      <w:rFonts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8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844"/>
    <w:rPr>
      <w:rFonts w:ascii="Times New Roman" w:hAnsi="Times New Roman"/>
      <w:b/>
      <w:kern w:val="3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E6844"/>
    <w:rPr>
      <w:rFonts w:ascii="Times New Roman" w:hAnsi="Times New Roman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DE68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E684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E684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DE6844"/>
    <w:pPr>
      <w:spacing w:after="100"/>
      <w:ind w:left="480"/>
    </w:pPr>
  </w:style>
  <w:style w:type="paragraph" w:styleId="Caption">
    <w:name w:val="caption"/>
    <w:basedOn w:val="Normal"/>
    <w:next w:val="Normal"/>
    <w:uiPriority w:val="35"/>
    <w:unhideWhenUsed/>
    <w:qFormat/>
    <w:rsid w:val="00DE6844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DE684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E6844"/>
    <w:pPr>
      <w:keepNext/>
      <w:keepLines/>
      <w:spacing w:beforeLines="0" w:afterLines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363B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44"/>
  </w:style>
  <w:style w:type="paragraph" w:styleId="Heading1">
    <w:name w:val="heading 1"/>
    <w:basedOn w:val="Normal"/>
    <w:link w:val="Heading1Char"/>
    <w:uiPriority w:val="9"/>
    <w:qFormat/>
    <w:rsid w:val="00DE6844"/>
    <w:pPr>
      <w:spacing w:beforeLines="1" w:afterLines="1"/>
      <w:jc w:val="center"/>
      <w:outlineLvl w:val="0"/>
    </w:pPr>
    <w:rPr>
      <w:b/>
      <w:kern w:val="36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6844"/>
    <w:pPr>
      <w:spacing w:line="480" w:lineRule="auto"/>
      <w:outlineLvl w:val="1"/>
    </w:pPr>
    <w:rPr>
      <w:rFonts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68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844"/>
    <w:rPr>
      <w:rFonts w:ascii="Times New Roman" w:hAnsi="Times New Roman"/>
      <w:b/>
      <w:kern w:val="3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E6844"/>
    <w:rPr>
      <w:rFonts w:ascii="Times New Roman" w:hAnsi="Times New Roman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DE68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E684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DE684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DE6844"/>
    <w:pPr>
      <w:spacing w:after="100"/>
      <w:ind w:left="480"/>
    </w:pPr>
  </w:style>
  <w:style w:type="paragraph" w:styleId="Caption">
    <w:name w:val="caption"/>
    <w:basedOn w:val="Normal"/>
    <w:next w:val="Normal"/>
    <w:uiPriority w:val="35"/>
    <w:unhideWhenUsed/>
    <w:qFormat/>
    <w:rsid w:val="00DE6844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DE684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E6844"/>
    <w:pPr>
      <w:keepNext/>
      <w:keepLines/>
      <w:spacing w:beforeLines="0" w:afterLines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363B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gniklason</dc:creator>
  <cp:keywords/>
  <dc:description/>
  <cp:lastModifiedBy>gniklason</cp:lastModifiedBy>
  <cp:revision>1</cp:revision>
  <dcterms:created xsi:type="dcterms:W3CDTF">2012-03-28T17:48:00Z</dcterms:created>
  <dcterms:modified xsi:type="dcterms:W3CDTF">2012-03-28T18:00:00Z</dcterms:modified>
</cp:coreProperties>
</file>